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43D4" w:rsidRPr="00B657DC" w:rsidRDefault="007643D4" w:rsidP="00DD2663">
      <w:pPr>
        <w:jc w:val="both"/>
        <w:rPr>
          <w:rFonts w:ascii="Times New Roman" w:eastAsia="Times New Roman" w:hAnsi="Times New Roman" w:cs="Times New Roman"/>
          <w:bCs/>
          <w:color w:val="333333"/>
          <w:sz w:val="20"/>
          <w:szCs w:val="20"/>
        </w:rPr>
      </w:pPr>
      <w:r w:rsidRPr="00B657DC">
        <w:rPr>
          <w:rFonts w:ascii="Times New Roman" w:eastAsia="Times New Roman" w:hAnsi="Times New Roman" w:cs="Times New Roman"/>
          <w:bCs/>
          <w:color w:val="333333"/>
          <w:sz w:val="20"/>
          <w:szCs w:val="20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</w:t>
      </w:r>
      <w:r w:rsidRPr="00B657DC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</w:rPr>
        <w:t>Informuję, że:</w:t>
      </w:r>
      <w:r w:rsidRPr="00B657DC">
        <w:rPr>
          <w:rFonts w:ascii="Times New Roman" w:eastAsia="Times New Roman" w:hAnsi="Times New Roman" w:cs="Times New Roman"/>
          <w:bCs/>
          <w:color w:val="333333"/>
          <w:sz w:val="20"/>
          <w:szCs w:val="20"/>
        </w:rPr>
        <w:t xml:space="preserve"> </w:t>
      </w:r>
    </w:p>
    <w:p w:rsidR="00872A44" w:rsidRPr="00B657DC" w:rsidRDefault="00B9768E" w:rsidP="00872A44">
      <w:pPr>
        <w:pStyle w:val="Akapitzlist"/>
        <w:numPr>
          <w:ilvl w:val="0"/>
          <w:numId w:val="1"/>
        </w:numPr>
        <w:spacing w:line="276" w:lineRule="auto"/>
        <w:jc w:val="both"/>
        <w:rPr>
          <w:rStyle w:val="Pogrubienie"/>
          <w:rFonts w:eastAsia="Times New Roman"/>
          <w:b w:val="0"/>
          <w:bCs w:val="0"/>
          <w:iCs/>
          <w:sz w:val="20"/>
          <w:szCs w:val="20"/>
        </w:rPr>
      </w:pPr>
      <w:r w:rsidRPr="00B657DC">
        <w:rPr>
          <w:sz w:val="20"/>
          <w:szCs w:val="20"/>
        </w:rPr>
        <w:t xml:space="preserve">Administratorem Państwa danych osobowych </w:t>
      </w:r>
      <w:r w:rsidR="00872A44" w:rsidRPr="00B657DC">
        <w:rPr>
          <w:sz w:val="20"/>
          <w:szCs w:val="20"/>
        </w:rPr>
        <w:t>jest Gmina Chorzele</w:t>
      </w:r>
      <w:r w:rsidR="00DB1F12">
        <w:rPr>
          <w:sz w:val="20"/>
          <w:szCs w:val="20"/>
        </w:rPr>
        <w:t>, której przedstawicielem jest Burmistrz Miasta i Gminy Chorzele</w:t>
      </w:r>
      <w:bookmarkStart w:id="0" w:name="_GoBack"/>
      <w:bookmarkEnd w:id="0"/>
      <w:r w:rsidRPr="00B657DC">
        <w:rPr>
          <w:rStyle w:val="Uwydatnienie"/>
          <w:rFonts w:eastAsia="Times New Roman"/>
          <w:sz w:val="20"/>
          <w:szCs w:val="20"/>
        </w:rPr>
        <w:t>. Siedziba Administratora znajduje się na ul. Stanisława Komosińskiego 1, w Chorzelach (kod pocztowy: 06-330), tel.:</w:t>
      </w:r>
      <w:r w:rsidRPr="00B657DC">
        <w:rPr>
          <w:rStyle w:val="StopkaZnak"/>
          <w:sz w:val="20"/>
          <w:szCs w:val="20"/>
        </w:rPr>
        <w:t xml:space="preserve"> </w:t>
      </w:r>
      <w:r w:rsidRPr="00B657DC">
        <w:rPr>
          <w:sz w:val="20"/>
          <w:szCs w:val="20"/>
        </w:rPr>
        <w:t xml:space="preserve">+48 (29) 751-65-40, </w:t>
      </w:r>
      <w:r w:rsidRPr="00B657DC">
        <w:rPr>
          <w:rStyle w:val="Uwydatnienie"/>
          <w:rFonts w:eastAsia="Times New Roman"/>
          <w:sz w:val="20"/>
          <w:szCs w:val="20"/>
        </w:rPr>
        <w:t xml:space="preserve">adres e-mail: </w:t>
      </w:r>
      <w:hyperlink r:id="rId8" w:history="1">
        <w:r w:rsidRPr="00B657DC">
          <w:rPr>
            <w:rStyle w:val="Hipercze"/>
            <w:color w:val="auto"/>
            <w:sz w:val="20"/>
            <w:szCs w:val="20"/>
          </w:rPr>
          <w:t>sekretariat@chorzele.pl</w:t>
        </w:r>
      </w:hyperlink>
      <w:r w:rsidRPr="00B657DC">
        <w:rPr>
          <w:rStyle w:val="Pogrubienie"/>
          <w:sz w:val="20"/>
          <w:szCs w:val="20"/>
        </w:rPr>
        <w:t>.</w:t>
      </w:r>
    </w:p>
    <w:p w:rsidR="00B657DC" w:rsidRPr="00B657DC" w:rsidRDefault="00B657DC" w:rsidP="00B657DC">
      <w:pPr>
        <w:pStyle w:val="Akapitzlist"/>
        <w:spacing w:line="276" w:lineRule="auto"/>
        <w:ind w:left="360"/>
        <w:jc w:val="both"/>
        <w:rPr>
          <w:rStyle w:val="Pogrubienie"/>
          <w:rFonts w:eastAsia="Times New Roman"/>
          <w:b w:val="0"/>
          <w:bCs w:val="0"/>
          <w:iCs/>
          <w:sz w:val="20"/>
          <w:szCs w:val="20"/>
        </w:rPr>
      </w:pPr>
    </w:p>
    <w:p w:rsidR="00872A44" w:rsidRPr="00B657DC" w:rsidRDefault="00872A44" w:rsidP="00872A44">
      <w:pPr>
        <w:pStyle w:val="Akapitzlist"/>
        <w:numPr>
          <w:ilvl w:val="0"/>
          <w:numId w:val="1"/>
        </w:numPr>
        <w:spacing w:line="276" w:lineRule="auto"/>
        <w:jc w:val="both"/>
        <w:rPr>
          <w:rFonts w:eastAsia="Times New Roman"/>
          <w:iCs/>
          <w:sz w:val="20"/>
          <w:szCs w:val="20"/>
        </w:rPr>
      </w:pPr>
      <w:r w:rsidRPr="00B657DC">
        <w:rPr>
          <w:sz w:val="20"/>
          <w:szCs w:val="20"/>
        </w:rPr>
        <w:t xml:space="preserve">W razie jakichkolwiek wątpliwości związanych z przetwarzaniem dotyczących Państwa danych, proszę kontaktować się z wyznaczonym przez nas Inspektorem Ochrony Danych pod adresem: </w:t>
      </w:r>
      <w:hyperlink r:id="rId9" w:history="1">
        <w:r w:rsidRPr="00B657DC">
          <w:rPr>
            <w:rStyle w:val="Hipercze"/>
            <w:sz w:val="20"/>
            <w:szCs w:val="20"/>
          </w:rPr>
          <w:t>m.piorkowska@chorzele.pl</w:t>
        </w:r>
      </w:hyperlink>
      <w:r w:rsidRPr="00B657DC">
        <w:rPr>
          <w:sz w:val="20"/>
          <w:szCs w:val="20"/>
        </w:rPr>
        <w:t xml:space="preserve">. </w:t>
      </w:r>
    </w:p>
    <w:p w:rsidR="00B657DC" w:rsidRPr="00B657DC" w:rsidRDefault="00B657DC" w:rsidP="00B657DC">
      <w:pPr>
        <w:spacing w:after="0"/>
        <w:jc w:val="both"/>
        <w:rPr>
          <w:rFonts w:eastAsia="Times New Roman"/>
          <w:iCs/>
          <w:sz w:val="20"/>
          <w:szCs w:val="20"/>
        </w:rPr>
      </w:pPr>
    </w:p>
    <w:p w:rsidR="00872A44" w:rsidRPr="00B657DC" w:rsidRDefault="00872A44" w:rsidP="00872A44">
      <w:pPr>
        <w:pStyle w:val="Akapitzlist"/>
        <w:numPr>
          <w:ilvl w:val="0"/>
          <w:numId w:val="1"/>
        </w:numPr>
        <w:spacing w:line="276" w:lineRule="auto"/>
        <w:jc w:val="both"/>
        <w:rPr>
          <w:rFonts w:eastAsia="Times New Roman"/>
          <w:iCs/>
          <w:sz w:val="20"/>
          <w:szCs w:val="20"/>
        </w:rPr>
      </w:pPr>
      <w:r w:rsidRPr="00B657DC">
        <w:rPr>
          <w:sz w:val="20"/>
          <w:szCs w:val="20"/>
        </w:rPr>
        <w:t xml:space="preserve"> Administrator przetwarza Państwa dane osobowe we następujących celach: </w:t>
      </w:r>
    </w:p>
    <w:p w:rsidR="00B657DC" w:rsidRDefault="00872A44" w:rsidP="00B657DC">
      <w:pPr>
        <w:spacing w:after="0"/>
        <w:ind w:left="708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>a) zgodnie z podstawą prawną art. 6 ust. 1 lit. c RODO - przetwarzanie jest niezbędne do wypełnienia obowiązku prawnego</w:t>
      </w:r>
      <w:r w:rsidR="00484731">
        <w:rPr>
          <w:rFonts w:ascii="Times New Roman" w:hAnsi="Times New Roman" w:cs="Times New Roman"/>
          <w:sz w:val="20"/>
          <w:szCs w:val="20"/>
        </w:rPr>
        <w:t xml:space="preserve"> ciążącego na administratorze</w:t>
      </w:r>
      <w:r w:rsidRPr="00B657DC">
        <w:rPr>
          <w:rFonts w:ascii="Times New Roman" w:hAnsi="Times New Roman" w:cs="Times New Roman"/>
          <w:sz w:val="20"/>
          <w:szCs w:val="20"/>
        </w:rPr>
        <w:t>. Realizacji zadań wynikających z Ustawy z dnia 13 września 1996 r. o utrzymaniu czystości i porządku w gminach (Dz. U. 201</w:t>
      </w:r>
      <w:r w:rsidR="0041182A" w:rsidRPr="00B657DC">
        <w:rPr>
          <w:rFonts w:ascii="Times New Roman" w:hAnsi="Times New Roman" w:cs="Times New Roman"/>
          <w:sz w:val="20"/>
          <w:szCs w:val="20"/>
        </w:rPr>
        <w:t>9</w:t>
      </w:r>
      <w:r w:rsidRPr="00B657DC">
        <w:rPr>
          <w:rFonts w:ascii="Times New Roman" w:hAnsi="Times New Roman" w:cs="Times New Roman"/>
          <w:sz w:val="20"/>
          <w:szCs w:val="20"/>
        </w:rPr>
        <w:t>.</w:t>
      </w:r>
      <w:r w:rsidR="0041182A" w:rsidRPr="00B657DC">
        <w:rPr>
          <w:rFonts w:ascii="Times New Roman" w:hAnsi="Times New Roman" w:cs="Times New Roman"/>
          <w:sz w:val="20"/>
          <w:szCs w:val="20"/>
        </w:rPr>
        <w:t>2020</w:t>
      </w:r>
      <w:r w:rsidRPr="00B657DC">
        <w:rPr>
          <w:rFonts w:ascii="Times New Roman" w:hAnsi="Times New Roman" w:cs="Times New Roman"/>
          <w:sz w:val="20"/>
          <w:szCs w:val="20"/>
        </w:rPr>
        <w:t xml:space="preserve"> t.</w:t>
      </w:r>
      <w:r w:rsidR="00484731">
        <w:rPr>
          <w:rFonts w:ascii="Times New Roman" w:hAnsi="Times New Roman" w:cs="Times New Roman"/>
          <w:sz w:val="20"/>
          <w:szCs w:val="20"/>
        </w:rPr>
        <w:t xml:space="preserve"> </w:t>
      </w:r>
      <w:r w:rsidRPr="00B657DC">
        <w:rPr>
          <w:rFonts w:ascii="Times New Roman" w:hAnsi="Times New Roman" w:cs="Times New Roman"/>
          <w:sz w:val="20"/>
          <w:szCs w:val="20"/>
        </w:rPr>
        <w:t>j.). W celu prowadzenia ewidencji zbieranych odpadów zgodnie z wymogami Ustawy z dnia 14 grudnia 2012 r.</w:t>
      </w:r>
      <w:r w:rsidR="00484731">
        <w:rPr>
          <w:rFonts w:ascii="Times New Roman" w:hAnsi="Times New Roman" w:cs="Times New Roman"/>
          <w:sz w:val="20"/>
          <w:szCs w:val="20"/>
        </w:rPr>
        <w:t xml:space="preserve"> </w:t>
      </w:r>
      <w:r w:rsidRPr="00B657DC">
        <w:rPr>
          <w:rFonts w:ascii="Times New Roman" w:hAnsi="Times New Roman" w:cs="Times New Roman"/>
          <w:sz w:val="20"/>
          <w:szCs w:val="20"/>
        </w:rPr>
        <w:t>o odpadach ( Dz. U. z 20</w:t>
      </w:r>
      <w:r w:rsidR="0041182A" w:rsidRPr="00B657DC">
        <w:rPr>
          <w:rFonts w:ascii="Times New Roman" w:hAnsi="Times New Roman" w:cs="Times New Roman"/>
          <w:sz w:val="20"/>
          <w:szCs w:val="20"/>
        </w:rPr>
        <w:t>20</w:t>
      </w:r>
      <w:r w:rsidRPr="00B657DC">
        <w:rPr>
          <w:rFonts w:ascii="Times New Roman" w:hAnsi="Times New Roman" w:cs="Times New Roman"/>
          <w:sz w:val="20"/>
          <w:szCs w:val="20"/>
        </w:rPr>
        <w:t xml:space="preserve"> poz. </w:t>
      </w:r>
      <w:r w:rsidR="0041182A" w:rsidRPr="00B657DC">
        <w:rPr>
          <w:rFonts w:ascii="Times New Roman" w:hAnsi="Times New Roman" w:cs="Times New Roman"/>
          <w:sz w:val="20"/>
          <w:szCs w:val="20"/>
        </w:rPr>
        <w:t>797</w:t>
      </w:r>
      <w:r w:rsidRPr="00B657DC">
        <w:rPr>
          <w:rFonts w:ascii="Times New Roman" w:hAnsi="Times New Roman" w:cs="Times New Roman"/>
          <w:sz w:val="20"/>
          <w:szCs w:val="20"/>
        </w:rPr>
        <w:t xml:space="preserve">) oraz przepisami Rozporządzenia Ministra </w:t>
      </w:r>
      <w:r w:rsidR="0041182A" w:rsidRPr="00B657DC">
        <w:rPr>
          <w:rFonts w:ascii="Times New Roman" w:hAnsi="Times New Roman" w:cs="Times New Roman"/>
          <w:sz w:val="20"/>
          <w:szCs w:val="20"/>
        </w:rPr>
        <w:t xml:space="preserve">Klimatu </w:t>
      </w:r>
      <w:r w:rsidRPr="00B657DC">
        <w:rPr>
          <w:rFonts w:ascii="Times New Roman" w:hAnsi="Times New Roman" w:cs="Times New Roman"/>
          <w:sz w:val="20"/>
          <w:szCs w:val="20"/>
        </w:rPr>
        <w:t xml:space="preserve">z </w:t>
      </w:r>
      <w:r w:rsidR="0041182A" w:rsidRPr="00B657DC">
        <w:rPr>
          <w:rFonts w:ascii="Times New Roman" w:hAnsi="Times New Roman" w:cs="Times New Roman"/>
          <w:sz w:val="20"/>
          <w:szCs w:val="20"/>
        </w:rPr>
        <w:t>2 stycznia 2020</w:t>
      </w:r>
      <w:r w:rsidRPr="00B657DC">
        <w:rPr>
          <w:rFonts w:ascii="Times New Roman" w:hAnsi="Times New Roman" w:cs="Times New Roman"/>
          <w:sz w:val="20"/>
          <w:szCs w:val="20"/>
        </w:rPr>
        <w:t xml:space="preserve"> r. w sprawie katalogu odpadów ( Dz. U. </w:t>
      </w:r>
      <w:r w:rsidR="0041182A" w:rsidRPr="00B657DC">
        <w:rPr>
          <w:rFonts w:ascii="Times New Roman" w:hAnsi="Times New Roman" w:cs="Times New Roman"/>
          <w:sz w:val="20"/>
          <w:szCs w:val="20"/>
        </w:rPr>
        <w:t>2020</w:t>
      </w:r>
      <w:r w:rsidRPr="00B657DC">
        <w:rPr>
          <w:rFonts w:ascii="Times New Roman" w:hAnsi="Times New Roman" w:cs="Times New Roman"/>
          <w:sz w:val="20"/>
          <w:szCs w:val="20"/>
        </w:rPr>
        <w:t xml:space="preserve"> poz. 1</w:t>
      </w:r>
      <w:r w:rsidR="0041182A" w:rsidRPr="00B657DC">
        <w:rPr>
          <w:rFonts w:ascii="Times New Roman" w:hAnsi="Times New Roman" w:cs="Times New Roman"/>
          <w:sz w:val="20"/>
          <w:szCs w:val="20"/>
        </w:rPr>
        <w:t>0</w:t>
      </w:r>
      <w:r w:rsidRPr="00B657DC">
        <w:rPr>
          <w:rFonts w:ascii="Times New Roman" w:hAnsi="Times New Roman" w:cs="Times New Roman"/>
          <w:sz w:val="20"/>
          <w:szCs w:val="20"/>
        </w:rPr>
        <w:t xml:space="preserve">) oraz w zakresie realizowanych zadań publicznych art. 6 ust. 1 lit. e RODO, związanych z wywozem i unieszkodliwianiem odpadów komunalnych. </w:t>
      </w:r>
    </w:p>
    <w:p w:rsidR="00872A44" w:rsidRDefault="00872A44" w:rsidP="00B657DC">
      <w:pPr>
        <w:spacing w:after="0"/>
        <w:ind w:left="708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 xml:space="preserve">b) W celu monitorowania i potwierdzenia miejsca zamieszkania osób korzystających z PSZOK oraz wykorzystania  Punktu Selektywnego Zbierania Odpadów Komunalnych przez mieszkańców zgodnie z art. 6 ust. 1 lit. f RODO- przetwarzanie jest niezbędne do celów wynikających z prawnie uzasadnionych interesów realizowanych przez Administratora. </w:t>
      </w:r>
    </w:p>
    <w:p w:rsidR="00B657DC" w:rsidRPr="00B657DC" w:rsidRDefault="00B657DC" w:rsidP="00B657DC">
      <w:pPr>
        <w:spacing w:after="0"/>
        <w:ind w:left="708"/>
        <w:jc w:val="both"/>
        <w:rPr>
          <w:rFonts w:ascii="Times New Roman" w:hAnsi="Times New Roman" w:cs="Times New Roman"/>
          <w:sz w:val="20"/>
          <w:szCs w:val="20"/>
        </w:rPr>
      </w:pPr>
    </w:p>
    <w:p w:rsidR="00B657DC" w:rsidRDefault="00872A44" w:rsidP="00B657D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 xml:space="preserve">4.  W związku z przetwarzaniem danych osobowych, Państwa dane osobowe mogą być udostępniane następującym odbiorcom: </w:t>
      </w:r>
    </w:p>
    <w:p w:rsidR="00872A44" w:rsidRPr="00B657DC" w:rsidRDefault="00872A44" w:rsidP="00B657DC">
      <w:pPr>
        <w:spacing w:after="0"/>
        <w:ind w:left="708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 xml:space="preserve">a) operatorowi odbierającemu odpady z terenu Państwa Gminy, wyłoniony w drodze przetargu, z którym Administrator zawarł umowę, </w:t>
      </w:r>
    </w:p>
    <w:p w:rsidR="00872A44" w:rsidRPr="00B657DC" w:rsidRDefault="00872A44" w:rsidP="00B657DC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 xml:space="preserve">b) firmie dostarczającej serwery oraz serwery poczty e-mail, </w:t>
      </w:r>
    </w:p>
    <w:p w:rsidR="00872A44" w:rsidRPr="00B657DC" w:rsidRDefault="00872A44" w:rsidP="00B657DC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 xml:space="preserve">c) firmie dostarczające systemy informatycznej oraz administrujące sieć informatyczną, </w:t>
      </w:r>
    </w:p>
    <w:p w:rsidR="00872A44" w:rsidRDefault="00872A44" w:rsidP="00B657DC">
      <w:pPr>
        <w:spacing w:after="0"/>
        <w:ind w:left="708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>d)  inne podmiotom upoważnionym do odbioru Państwa</w:t>
      </w:r>
      <w:r w:rsidR="0041182A" w:rsidRPr="00B657DC">
        <w:rPr>
          <w:rFonts w:ascii="Times New Roman" w:hAnsi="Times New Roman" w:cs="Times New Roman"/>
          <w:sz w:val="20"/>
          <w:szCs w:val="20"/>
        </w:rPr>
        <w:t xml:space="preserve"> danych osobowych na podstawie  </w:t>
      </w:r>
      <w:r w:rsidRPr="00B657DC">
        <w:rPr>
          <w:rFonts w:ascii="Times New Roman" w:hAnsi="Times New Roman" w:cs="Times New Roman"/>
          <w:sz w:val="20"/>
          <w:szCs w:val="20"/>
        </w:rPr>
        <w:t xml:space="preserve">obowiązujących przepisów prawa oraz zawartych umów. </w:t>
      </w:r>
    </w:p>
    <w:p w:rsidR="00B657DC" w:rsidRDefault="00B657DC" w:rsidP="00B657DC">
      <w:pPr>
        <w:spacing w:after="0"/>
        <w:ind w:left="708"/>
        <w:jc w:val="both"/>
        <w:rPr>
          <w:rFonts w:ascii="Times New Roman" w:hAnsi="Times New Roman" w:cs="Times New Roman"/>
          <w:sz w:val="20"/>
          <w:szCs w:val="20"/>
        </w:rPr>
      </w:pPr>
    </w:p>
    <w:p w:rsidR="00B657DC" w:rsidRDefault="00872A44" w:rsidP="00B657D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 xml:space="preserve">5. Państwa dane osobowe będą przetwarzane przez okres niezbędny do realizacji wskazanych w niniejszej informacji celów przetwarzania, a zatem: </w:t>
      </w:r>
    </w:p>
    <w:p w:rsidR="00872A44" w:rsidRPr="00B657DC" w:rsidRDefault="00872A44" w:rsidP="00B657DC">
      <w:pPr>
        <w:spacing w:after="0"/>
        <w:ind w:left="708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>a) w związku z realizacji zadań, przez Administratora, wynikających z Ustawy z dnia 13 września 1996 r. o utrzymaniu czystości i porządku w gminach (Dz. U. 20</w:t>
      </w:r>
      <w:r w:rsidR="0041182A" w:rsidRPr="00B657DC">
        <w:rPr>
          <w:rFonts w:ascii="Times New Roman" w:hAnsi="Times New Roman" w:cs="Times New Roman"/>
          <w:sz w:val="20"/>
          <w:szCs w:val="20"/>
        </w:rPr>
        <w:t>19</w:t>
      </w:r>
      <w:r w:rsidRPr="00B657DC">
        <w:rPr>
          <w:rFonts w:ascii="Times New Roman" w:hAnsi="Times New Roman" w:cs="Times New Roman"/>
          <w:sz w:val="20"/>
          <w:szCs w:val="20"/>
        </w:rPr>
        <w:t>.</w:t>
      </w:r>
      <w:r w:rsidR="0041182A" w:rsidRPr="00B657DC">
        <w:rPr>
          <w:rFonts w:ascii="Times New Roman" w:hAnsi="Times New Roman" w:cs="Times New Roman"/>
          <w:sz w:val="20"/>
          <w:szCs w:val="20"/>
        </w:rPr>
        <w:t>2020</w:t>
      </w:r>
      <w:r w:rsidRPr="00B657DC">
        <w:rPr>
          <w:rFonts w:ascii="Times New Roman" w:hAnsi="Times New Roman" w:cs="Times New Roman"/>
          <w:sz w:val="20"/>
          <w:szCs w:val="20"/>
        </w:rPr>
        <w:t xml:space="preserve"> t.j.) – przez  okres przewidziany przepisami obowiązującego prawa lub w celu zabezpieczenia ewentualnych roszczeń z tego tytułu, do całkowitego rozliczania usług POSZK. </w:t>
      </w:r>
    </w:p>
    <w:p w:rsidR="00872A44" w:rsidRDefault="00872A44" w:rsidP="00B657DC">
      <w:pPr>
        <w:spacing w:after="0"/>
        <w:ind w:left="708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 xml:space="preserve">b)  w zakresie wewnętrznych celów administracyjnych – do czasu całkowitego wypełnienia uzasadnionych interesów Administratora stanowiących podstawę tego przetwarzania lub do czasu wniesienia przez Państwa sprzeciwu wobec takiego przetwarzania. </w:t>
      </w:r>
    </w:p>
    <w:p w:rsidR="00B657DC" w:rsidRPr="00B657DC" w:rsidRDefault="00B657DC" w:rsidP="00B657DC">
      <w:pPr>
        <w:spacing w:after="0"/>
        <w:ind w:left="708"/>
        <w:jc w:val="both"/>
        <w:rPr>
          <w:rFonts w:ascii="Times New Roman" w:hAnsi="Times New Roman" w:cs="Times New Roman"/>
          <w:sz w:val="20"/>
          <w:szCs w:val="20"/>
        </w:rPr>
      </w:pPr>
    </w:p>
    <w:p w:rsidR="00872A44" w:rsidRDefault="00872A44" w:rsidP="00B657D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>6. W związku z przetwarzaniem przez Administratora Państwa danych osobowych, przysługuje Państwu: prawo dostępu do treści danych, prawo do sprostowania danych, prawo do usunięcia danych, prawo do ograniczenia przetwarzania danych, prawo do wniesienia sprzeciwu wobec przetwarzania danych</w:t>
      </w:r>
      <w:r w:rsidR="00B657DC">
        <w:rPr>
          <w:rFonts w:ascii="Times New Roman" w:hAnsi="Times New Roman" w:cs="Times New Roman"/>
          <w:sz w:val="20"/>
          <w:szCs w:val="20"/>
        </w:rPr>
        <w:t>, prawo do przenoszenia danych.</w:t>
      </w:r>
    </w:p>
    <w:p w:rsidR="00B657DC" w:rsidRPr="00B657DC" w:rsidRDefault="00B657DC" w:rsidP="00B657D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872A44" w:rsidRPr="00B657DC" w:rsidRDefault="00872A44" w:rsidP="00B657D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 xml:space="preserve">7. W przypadku uznania, że przetwarzanie przez Administratora Pani/Pana danych osobowych narusza przepisy Rozporządzenia, przysługuje Państwu prawo do wniesienia skargi do organu nadzorczego </w:t>
      </w:r>
    </w:p>
    <w:p w:rsidR="00872A44" w:rsidRDefault="00872A44" w:rsidP="00B657D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 xml:space="preserve">8. Wskazujemy, że w zakresie, w jakim przetwarzanie Państwa danych osobowych następuje w celu realizacji systemu zbiórki odpadów przez Administratora, podanie przez Państwa danych osobowych jest warunkiem ustawowym. Podanie tych danych </w:t>
      </w:r>
      <w:r w:rsidRPr="00B657DC">
        <w:rPr>
          <w:rFonts w:ascii="Times New Roman" w:hAnsi="Times New Roman" w:cs="Times New Roman"/>
          <w:sz w:val="20"/>
          <w:szCs w:val="20"/>
        </w:rPr>
        <w:lastRenderedPageBreak/>
        <w:t xml:space="preserve">ma charakter dobrowolny. Odmowa podania danych jest równoznaczna z brakiem możliwości bezpłatnego przekazania odpadów dla PSZOK. </w:t>
      </w:r>
    </w:p>
    <w:p w:rsidR="00B657DC" w:rsidRPr="00B657DC" w:rsidRDefault="00B657DC" w:rsidP="00B657D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F755D8" w:rsidRPr="00B657DC" w:rsidRDefault="00872A44" w:rsidP="00B657D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657DC">
        <w:rPr>
          <w:rFonts w:ascii="Times New Roman" w:hAnsi="Times New Roman" w:cs="Times New Roman"/>
          <w:sz w:val="20"/>
          <w:szCs w:val="20"/>
        </w:rPr>
        <w:t>9. Państwa dane nie będą przetwarzane w sposób zautomatyzowany, w tym również w formie profilowania</w:t>
      </w:r>
      <w:r w:rsidR="00B657DC" w:rsidRPr="00B657DC">
        <w:rPr>
          <w:rFonts w:ascii="Times New Roman" w:hAnsi="Times New Roman" w:cs="Times New Roman"/>
          <w:sz w:val="20"/>
          <w:szCs w:val="20"/>
        </w:rPr>
        <w:t>.</w:t>
      </w:r>
    </w:p>
    <w:sectPr w:rsidR="00F755D8" w:rsidRPr="00B657DC" w:rsidSect="00B657DC">
      <w:headerReference w:type="default" r:id="rId10"/>
      <w:footerReference w:type="default" r:id="rId11"/>
      <w:pgSz w:w="11906" w:h="16838"/>
      <w:pgMar w:top="573" w:right="849" w:bottom="284" w:left="85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61EC" w:rsidRDefault="003161EC" w:rsidP="007643D4">
      <w:pPr>
        <w:spacing w:after="0" w:line="240" w:lineRule="auto"/>
      </w:pPr>
      <w:r>
        <w:separator/>
      </w:r>
    </w:p>
  </w:endnote>
  <w:endnote w:type="continuationSeparator" w:id="0">
    <w:p w:rsidR="003161EC" w:rsidRDefault="003161EC" w:rsidP="007643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9D5" w:rsidRDefault="009729D5" w:rsidP="009729D5">
    <w:pPr>
      <w:pStyle w:val="Stopka"/>
      <w:rPr>
        <w:rFonts w:ascii="Cambria" w:hAnsi="Cambria"/>
        <w:i/>
        <w:sz w:val="20"/>
      </w:rPr>
    </w:pPr>
    <w:r>
      <w:rPr>
        <w:rFonts w:ascii="Cambria" w:hAnsi="Cambria"/>
        <w:b/>
        <w:sz w:val="20"/>
      </w:rPr>
      <w:t>Podstawa prawna</w:t>
    </w:r>
    <w:r>
      <w:rPr>
        <w:rFonts w:ascii="Cambria" w:hAnsi="Cambria"/>
        <w:sz w:val="20"/>
      </w:rPr>
      <w:t xml:space="preserve">: </w:t>
    </w:r>
    <w:hyperlink r:id="rId1" w:history="1">
      <w:r>
        <w:rPr>
          <w:rStyle w:val="Pogrubienie"/>
          <w:rFonts w:ascii="Cambria" w:hAnsi="Cambria" w:cstheme="minorHAnsi"/>
          <w:i/>
          <w:sz w:val="20"/>
        </w:rPr>
        <w:t>Rozporządzenie Parlamentu Europejskiego i Rady (UE) 2016/679</w:t>
      </w:r>
    </w:hyperlink>
    <w:r>
      <w:rPr>
        <w:rFonts w:ascii="Cambria" w:hAnsi="Cambria" w:cstheme="minorHAnsi"/>
        <w:i/>
        <w:sz w:val="20"/>
      </w:rPr>
      <w:t xml:space="preserve"> z dnia 27 kwietnia 2016 r. w sprawie ochrony osób fizycznych w związku z przetwarzaniem danych osobowych i w sprawie swobodnego przepływu takich danych oraz uchylenia dyrektywy 95/46/WE</w:t>
    </w:r>
  </w:p>
  <w:p w:rsidR="009729D5" w:rsidRDefault="009729D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61EC" w:rsidRDefault="003161EC" w:rsidP="007643D4">
      <w:pPr>
        <w:spacing w:after="0" w:line="240" w:lineRule="auto"/>
      </w:pPr>
      <w:r>
        <w:separator/>
      </w:r>
    </w:p>
  </w:footnote>
  <w:footnote w:type="continuationSeparator" w:id="0">
    <w:p w:rsidR="003161EC" w:rsidRDefault="003161EC" w:rsidP="007643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06"/>
      <w:gridCol w:w="4606"/>
    </w:tblGrid>
    <w:tr w:rsidR="007643D4" w:rsidTr="00C50EDC">
      <w:tc>
        <w:tcPr>
          <w:tcW w:w="4606" w:type="dxa"/>
        </w:tcPr>
        <w:p w:rsidR="007643D4" w:rsidRDefault="007643D4" w:rsidP="00C50EDC">
          <w:pPr>
            <w:jc w:val="center"/>
            <w:rPr>
              <w:b/>
              <w:sz w:val="24"/>
              <w:szCs w:val="24"/>
            </w:rPr>
          </w:pPr>
          <w:r w:rsidRPr="00FC14AC">
            <w:rPr>
              <w:b/>
              <w:noProof/>
              <w:sz w:val="24"/>
              <w:szCs w:val="24"/>
            </w:rPr>
            <w:drawing>
              <wp:inline distT="0" distB="0" distL="0" distR="0">
                <wp:extent cx="762000" cy="838200"/>
                <wp:effectExtent l="19050" t="0" r="0" b="0"/>
                <wp:docPr id="2" name="Obraz 1" descr="https://upload.wikimedia.org/wikipedia/commons/thumb/3/3b/POL_Chorzele_COA_new.svg/100px-POL_Chorzele_COA_new.sv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upload.wikimedia.org/wikipedia/commons/thumb/3/3b/POL_Chorzele_COA_new.svg/100px-POL_Chorzele_COA_new.sv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2000" cy="838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06" w:type="dxa"/>
        </w:tcPr>
        <w:p w:rsidR="007643D4" w:rsidRDefault="007643D4" w:rsidP="00C50EDC">
          <w:pPr>
            <w:jc w:val="center"/>
            <w:rPr>
              <w:b/>
              <w:sz w:val="24"/>
              <w:szCs w:val="24"/>
            </w:rPr>
          </w:pPr>
        </w:p>
        <w:p w:rsidR="007643D4" w:rsidRDefault="007643D4" w:rsidP="00872A44">
          <w:pPr>
            <w:jc w:val="center"/>
            <w:rPr>
              <w:b/>
              <w:sz w:val="24"/>
              <w:szCs w:val="24"/>
            </w:rPr>
          </w:pPr>
          <w:r w:rsidRPr="00AA52B9">
            <w:rPr>
              <w:b/>
              <w:sz w:val="24"/>
              <w:szCs w:val="24"/>
            </w:rPr>
            <w:t xml:space="preserve">Klauzula informacyjna </w:t>
          </w:r>
          <w:r w:rsidR="00872A44">
            <w:rPr>
              <w:b/>
              <w:sz w:val="24"/>
              <w:szCs w:val="24"/>
            </w:rPr>
            <w:t>Punkt Selektywnej Zbiórki Odpadów Komunalnych</w:t>
          </w:r>
        </w:p>
        <w:p w:rsidR="00872A44" w:rsidRPr="00AA52B9" w:rsidRDefault="00872A44" w:rsidP="00872A44">
          <w:pPr>
            <w:jc w:val="center"/>
            <w:rPr>
              <w:b/>
              <w:sz w:val="24"/>
              <w:szCs w:val="24"/>
            </w:rPr>
          </w:pPr>
          <w:r>
            <w:rPr>
              <w:b/>
              <w:sz w:val="24"/>
              <w:szCs w:val="24"/>
            </w:rPr>
            <w:t>PSZOK</w:t>
          </w:r>
        </w:p>
        <w:p w:rsidR="007643D4" w:rsidRDefault="007643D4" w:rsidP="00C50EDC">
          <w:pPr>
            <w:rPr>
              <w:b/>
              <w:sz w:val="24"/>
              <w:szCs w:val="24"/>
            </w:rPr>
          </w:pPr>
        </w:p>
      </w:tc>
    </w:tr>
  </w:tbl>
  <w:p w:rsidR="007643D4" w:rsidRDefault="007643D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7F439E"/>
    <w:multiLevelType w:val="hybridMultilevel"/>
    <w:tmpl w:val="B12A4230"/>
    <w:lvl w:ilvl="0" w:tplc="FF5AB31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4E6DF8"/>
    <w:multiLevelType w:val="hybridMultilevel"/>
    <w:tmpl w:val="0A862250"/>
    <w:lvl w:ilvl="0" w:tplc="B0E8303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987181"/>
    <w:multiLevelType w:val="hybridMultilevel"/>
    <w:tmpl w:val="65003CAE"/>
    <w:lvl w:ilvl="0" w:tplc="FF5AB31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E74A8A"/>
    <w:multiLevelType w:val="hybridMultilevel"/>
    <w:tmpl w:val="5FC46B4A"/>
    <w:lvl w:ilvl="0" w:tplc="FF5AB31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D320A7"/>
    <w:multiLevelType w:val="hybridMultilevel"/>
    <w:tmpl w:val="B7DAACAC"/>
    <w:lvl w:ilvl="0" w:tplc="0415000F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A61C8390-1D0C-40FC-9A76-1EDFFE50644B}"/>
  </w:docVars>
  <w:rsids>
    <w:rsidRoot w:val="007643D4"/>
    <w:rsid w:val="0002038B"/>
    <w:rsid w:val="0002326E"/>
    <w:rsid w:val="00041659"/>
    <w:rsid w:val="00051F28"/>
    <w:rsid w:val="00056794"/>
    <w:rsid w:val="00151EC7"/>
    <w:rsid w:val="00285E34"/>
    <w:rsid w:val="002A7F68"/>
    <w:rsid w:val="003161EC"/>
    <w:rsid w:val="003B47E8"/>
    <w:rsid w:val="0041182A"/>
    <w:rsid w:val="00451C28"/>
    <w:rsid w:val="00484731"/>
    <w:rsid w:val="00486D4E"/>
    <w:rsid w:val="00490549"/>
    <w:rsid w:val="004A19E4"/>
    <w:rsid w:val="004E7DEB"/>
    <w:rsid w:val="00632F7C"/>
    <w:rsid w:val="00695EFD"/>
    <w:rsid w:val="006D402E"/>
    <w:rsid w:val="007643D4"/>
    <w:rsid w:val="0079545D"/>
    <w:rsid w:val="00810939"/>
    <w:rsid w:val="00872A44"/>
    <w:rsid w:val="0093355A"/>
    <w:rsid w:val="009729D5"/>
    <w:rsid w:val="009D7C25"/>
    <w:rsid w:val="00A15A3A"/>
    <w:rsid w:val="00AA52B9"/>
    <w:rsid w:val="00AE0778"/>
    <w:rsid w:val="00B17739"/>
    <w:rsid w:val="00B41362"/>
    <w:rsid w:val="00B657DC"/>
    <w:rsid w:val="00B87EB3"/>
    <w:rsid w:val="00B964FA"/>
    <w:rsid w:val="00B9768E"/>
    <w:rsid w:val="00C05F39"/>
    <w:rsid w:val="00CA798F"/>
    <w:rsid w:val="00CC7ECD"/>
    <w:rsid w:val="00CF1784"/>
    <w:rsid w:val="00D10DD0"/>
    <w:rsid w:val="00DB1F12"/>
    <w:rsid w:val="00DB293C"/>
    <w:rsid w:val="00DD2663"/>
    <w:rsid w:val="00DF3668"/>
    <w:rsid w:val="00E016BF"/>
    <w:rsid w:val="00E33870"/>
    <w:rsid w:val="00E55983"/>
    <w:rsid w:val="00EA5D0B"/>
    <w:rsid w:val="00F75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EB356D"/>
  <w15:docId w15:val="{8326A460-2C3F-4B6B-950F-CA1126000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1F2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7643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7643D4"/>
  </w:style>
  <w:style w:type="paragraph" w:styleId="Stopka">
    <w:name w:val="footer"/>
    <w:basedOn w:val="Normalny"/>
    <w:link w:val="StopkaZnak"/>
    <w:uiPriority w:val="99"/>
    <w:semiHidden/>
    <w:unhideWhenUsed/>
    <w:rsid w:val="007643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643D4"/>
  </w:style>
  <w:style w:type="table" w:styleId="Tabela-Siatka">
    <w:name w:val="Table Grid"/>
    <w:basedOn w:val="Standardowy"/>
    <w:uiPriority w:val="59"/>
    <w:rsid w:val="007643D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43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3D4"/>
    <w:rPr>
      <w:rFonts w:ascii="Tahoma" w:hAnsi="Tahoma" w:cs="Tahoma"/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7643D4"/>
    <w:rPr>
      <w:b/>
      <w:bCs/>
    </w:rPr>
  </w:style>
  <w:style w:type="character" w:styleId="Uwydatnienie">
    <w:name w:val="Emphasis"/>
    <w:basedOn w:val="Domylnaczcionkaakapitu"/>
    <w:uiPriority w:val="20"/>
    <w:qFormat/>
    <w:rsid w:val="007643D4"/>
    <w:rPr>
      <w:i/>
      <w:iCs/>
    </w:rPr>
  </w:style>
  <w:style w:type="paragraph" w:styleId="Akapitzlist">
    <w:name w:val="List Paragraph"/>
    <w:basedOn w:val="Normalny"/>
    <w:uiPriority w:val="34"/>
    <w:qFormat/>
    <w:rsid w:val="007643D4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7643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255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chorzele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.piorkowska@chorzele.p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iodo.gov.pl/234/id_art/9276/j/pl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A61C8390-1D0C-40FC-9A76-1EDFFE50644B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609</Words>
  <Characters>3654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k.idzkowska</dc:creator>
  <cp:keywords/>
  <dc:description/>
  <cp:lastModifiedBy>Karolina Klaudia Nożyńska</cp:lastModifiedBy>
  <cp:revision>3</cp:revision>
  <cp:lastPrinted>2020-06-24T05:51:00Z</cp:lastPrinted>
  <dcterms:created xsi:type="dcterms:W3CDTF">2020-06-26T06:16:00Z</dcterms:created>
  <dcterms:modified xsi:type="dcterms:W3CDTF">2020-09-21T06:06:00Z</dcterms:modified>
</cp:coreProperties>
</file>